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0C" w:rsidRDefault="007C4B0C" w:rsidP="007C4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4B0C" w:rsidRDefault="007C4B0C" w:rsidP="007C4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B0C">
        <w:rPr>
          <w:rFonts w:ascii="Times New Roman" w:hAnsi="Times New Roman" w:cs="Times New Roman"/>
          <w:sz w:val="28"/>
          <w:szCs w:val="28"/>
        </w:rPr>
        <w:t>Пояснююча записка</w:t>
      </w:r>
    </w:p>
    <w:p w:rsidR="007C4B0C" w:rsidRDefault="007C4B0C" w:rsidP="007C4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B0C">
        <w:rPr>
          <w:rFonts w:ascii="Times New Roman" w:hAnsi="Times New Roman" w:cs="Times New Roman"/>
          <w:sz w:val="28"/>
          <w:szCs w:val="28"/>
        </w:rPr>
        <w:t xml:space="preserve"> до проекту рішення «Про внесення зм</w:t>
      </w:r>
      <w:r>
        <w:rPr>
          <w:rFonts w:ascii="Times New Roman" w:hAnsi="Times New Roman" w:cs="Times New Roman"/>
          <w:sz w:val="28"/>
          <w:szCs w:val="28"/>
        </w:rPr>
        <w:t>ін до екологічної програми</w:t>
      </w:r>
    </w:p>
    <w:p w:rsidR="00865A80" w:rsidRDefault="007C4B0C" w:rsidP="007C4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міста</w:t>
      </w:r>
      <w:r w:rsidRPr="007C4B0C">
        <w:rPr>
          <w:rFonts w:ascii="Times New Roman" w:hAnsi="Times New Roman" w:cs="Times New Roman"/>
          <w:sz w:val="28"/>
          <w:szCs w:val="28"/>
        </w:rPr>
        <w:t xml:space="preserve"> Лубни на 2017-2021 роки»</w:t>
      </w: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Зміни до екологічної програми міста</w:t>
      </w:r>
      <w:r w:rsidRPr="007C4B0C">
        <w:rPr>
          <w:rFonts w:ascii="Times New Roman" w:hAnsi="Times New Roman" w:cs="Times New Roman"/>
          <w:sz w:val="28"/>
          <w:szCs w:val="28"/>
        </w:rPr>
        <w:t xml:space="preserve"> Лубни на 2017-2021 роки</w:t>
      </w:r>
      <w:r>
        <w:rPr>
          <w:rFonts w:ascii="Times New Roman" w:hAnsi="Times New Roman" w:cs="Times New Roman"/>
          <w:sz w:val="28"/>
          <w:szCs w:val="28"/>
        </w:rPr>
        <w:t xml:space="preserve"> вносяться у зв’язку з виготовленням додаткового проекту щодо розчистки русла річки Сула в районі зони відпочинку «Водокачка» на суму 7 280 тис. грн.</w:t>
      </w:r>
    </w:p>
    <w:p w:rsidR="007C4B0C" w:rsidRP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C4B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Системою централізованого водовідведення охоплено приблизно 60% загальної прощі міста. В місті діє 2 системи централізованої каналізації, кожна з яких складається із напірних, самопливних колекторів, каналізаційних насосних станцій та очисних споруд. Насосний парк каналізаційних станцій налічує 43 насосних агрегати 4 з яких на даний період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7C4B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зв’язку з їх довготривалою експлуатацією та морально застарілістю не працюють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7C4B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що вкрай негативно може вплинути на транспортування стічних вод з окремих мікрорайонів міста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тому </w:t>
      </w:r>
      <w:r>
        <w:rPr>
          <w:rFonts w:ascii="Times New Roman" w:hAnsi="Times New Roman" w:cs="Times New Roman"/>
          <w:sz w:val="28"/>
          <w:szCs w:val="28"/>
        </w:rPr>
        <w:t>розроблений проект на «</w:t>
      </w:r>
      <w:r w:rsidRPr="007C4B0C">
        <w:rPr>
          <w:rFonts w:ascii="Times New Roman" w:hAnsi="Times New Roman" w:cs="Times New Roman"/>
          <w:sz w:val="28"/>
          <w:szCs w:val="28"/>
        </w:rPr>
        <w:t>Будівництво каналізаційного напірного колектора від КНС 10 (вул. Індустріальна) до КНС 8 (проспект Володимирський)</w:t>
      </w:r>
      <w:r>
        <w:rPr>
          <w:rFonts w:ascii="Times New Roman" w:hAnsi="Times New Roman" w:cs="Times New Roman"/>
          <w:sz w:val="28"/>
          <w:szCs w:val="28"/>
        </w:rPr>
        <w:t>» на суму 4100 тис. грн.</w:t>
      </w: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</w:t>
      </w:r>
    </w:p>
    <w:p w:rsidR="007C4B0C" w:rsidRPr="007C4B0C" w:rsidRDefault="007C4B0C" w:rsidP="007C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</w:t>
      </w:r>
    </w:p>
    <w:p w:rsidR="007C4B0C" w:rsidRPr="007C4B0C" w:rsidRDefault="007C4B0C" w:rsidP="007C4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капітального будівництва                                                               О.М.Сосна </w:t>
      </w:r>
    </w:p>
    <w:sectPr w:rsidR="007C4B0C" w:rsidRPr="007C4B0C" w:rsidSect="00865A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C4B0C"/>
    <w:rsid w:val="007C4B0C"/>
    <w:rsid w:val="0086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751</Words>
  <Characters>429</Characters>
  <Application>Microsoft Office Word</Application>
  <DocSecurity>0</DocSecurity>
  <Lines>3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cp:lastPrinted>2019-02-05T13:25:00Z</cp:lastPrinted>
  <dcterms:created xsi:type="dcterms:W3CDTF">2019-02-05T13:13:00Z</dcterms:created>
  <dcterms:modified xsi:type="dcterms:W3CDTF">2019-02-05T13:25:00Z</dcterms:modified>
</cp:coreProperties>
</file>